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25" w:rsidRPr="00025B1D" w:rsidRDefault="001129ED" w:rsidP="001129ED">
      <w:pPr>
        <w:pStyle w:val="a8"/>
        <w:spacing w:after="60"/>
        <w:ind w:firstLine="426"/>
        <w:rPr>
          <w:color w:val="1F497D" w:themeColor="text2"/>
          <w:spacing w:val="40"/>
          <w:sz w:val="28"/>
        </w:rPr>
      </w:pPr>
      <w:r w:rsidRPr="00025B1D">
        <w:rPr>
          <w:noProof/>
          <w:color w:val="1F497D" w:themeColor="text2"/>
          <w:spacing w:val="40"/>
          <w:sz w:val="28"/>
        </w:rPr>
        <w:drawing>
          <wp:anchor distT="0" distB="0" distL="114300" distR="114300" simplePos="0" relativeHeight="251659264" behindDoc="1" locked="0" layoutInCell="1" allowOverlap="1" wp14:anchorId="1A58D5BD" wp14:editId="5D0C6B1B">
            <wp:simplePos x="0" y="0"/>
            <wp:positionH relativeFrom="margin">
              <wp:posOffset>-131445</wp:posOffset>
            </wp:positionH>
            <wp:positionV relativeFrom="margin">
              <wp:posOffset>102235</wp:posOffset>
            </wp:positionV>
            <wp:extent cx="1744345" cy="1304925"/>
            <wp:effectExtent l="0" t="0" r="8255" b="9525"/>
            <wp:wrapTight wrapText="bothSides">
              <wp:wrapPolygon edited="1">
                <wp:start x="4249" y="5361"/>
                <wp:lineTo x="0" y="21442"/>
                <wp:lineTo x="11788" y="17974"/>
                <wp:lineTo x="5902" y="12771"/>
                <wp:lineTo x="9915" y="9460"/>
                <wp:lineTo x="12748" y="7568"/>
                <wp:lineTo x="9781" y="1577"/>
                <wp:lineTo x="4603" y="-788"/>
                <wp:lineTo x="4249" y="536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 храма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668" w:rsidRPr="00025B1D">
        <w:rPr>
          <w:color w:val="1F497D" w:themeColor="text2"/>
          <w:spacing w:val="40"/>
          <w:sz w:val="28"/>
        </w:rPr>
        <w:t>Местная религиозная организация православный</w:t>
      </w:r>
    </w:p>
    <w:p w:rsidR="00A67F5E" w:rsidRPr="00025B1D" w:rsidRDefault="00F35668" w:rsidP="00A67F5E">
      <w:pPr>
        <w:pStyle w:val="a8"/>
        <w:spacing w:after="60"/>
        <w:rPr>
          <w:b/>
          <w:color w:val="1F497D" w:themeColor="text2"/>
          <w:spacing w:val="40"/>
          <w:szCs w:val="36"/>
        </w:rPr>
      </w:pPr>
      <w:r w:rsidRPr="00025B1D">
        <w:rPr>
          <w:b/>
          <w:color w:val="1F497D" w:themeColor="text2"/>
          <w:spacing w:val="40"/>
          <w:sz w:val="40"/>
          <w:szCs w:val="40"/>
        </w:rPr>
        <w:t>Приход храма Преображения Господня</w:t>
      </w:r>
    </w:p>
    <w:p w:rsidR="001129ED" w:rsidRPr="00025B1D" w:rsidRDefault="00F35668" w:rsidP="00A67F5E">
      <w:pPr>
        <w:pStyle w:val="a8"/>
        <w:spacing w:after="60"/>
        <w:rPr>
          <w:color w:val="1F497D" w:themeColor="text2"/>
          <w:spacing w:val="40"/>
          <w:sz w:val="28"/>
          <w:szCs w:val="28"/>
        </w:rPr>
      </w:pPr>
      <w:r w:rsidRPr="00025B1D">
        <w:rPr>
          <w:color w:val="1F497D" w:themeColor="text2"/>
          <w:spacing w:val="40"/>
          <w:sz w:val="28"/>
          <w:szCs w:val="28"/>
        </w:rPr>
        <w:t xml:space="preserve">хутора Ленина Аксайского района </w:t>
      </w:r>
    </w:p>
    <w:p w:rsidR="00F71C25" w:rsidRPr="00025B1D" w:rsidRDefault="00F35668" w:rsidP="00A67F5E">
      <w:pPr>
        <w:pStyle w:val="a8"/>
        <w:spacing w:after="60"/>
        <w:rPr>
          <w:color w:val="1F497D" w:themeColor="text2"/>
          <w:spacing w:val="40"/>
          <w:sz w:val="28"/>
        </w:rPr>
      </w:pPr>
      <w:r w:rsidRPr="00025B1D">
        <w:rPr>
          <w:color w:val="1F497D" w:themeColor="text2"/>
          <w:spacing w:val="40"/>
          <w:sz w:val="28"/>
          <w:szCs w:val="28"/>
        </w:rPr>
        <w:t xml:space="preserve">Ростовской </w:t>
      </w:r>
      <w:r w:rsidRPr="00025B1D">
        <w:rPr>
          <w:color w:val="1F497D" w:themeColor="text2"/>
          <w:spacing w:val="40"/>
          <w:sz w:val="28"/>
        </w:rPr>
        <w:t>области</w:t>
      </w:r>
    </w:p>
    <w:p w:rsidR="00417F2F" w:rsidRPr="00025B1D" w:rsidRDefault="00F35668" w:rsidP="001129ED">
      <w:pPr>
        <w:pStyle w:val="a8"/>
        <w:spacing w:after="60"/>
        <w:ind w:left="708" w:firstLine="708"/>
        <w:rPr>
          <w:color w:val="1F497D" w:themeColor="text2"/>
          <w:spacing w:val="40"/>
          <w:szCs w:val="36"/>
        </w:rPr>
      </w:pPr>
      <w:r w:rsidRPr="00025B1D">
        <w:rPr>
          <w:color w:val="1F497D" w:themeColor="text2"/>
          <w:spacing w:val="40"/>
          <w:szCs w:val="36"/>
        </w:rPr>
        <w:t>Ростовской-на-Дону Епархии</w:t>
      </w:r>
    </w:p>
    <w:p w:rsidR="00F35668" w:rsidRPr="00025B1D" w:rsidRDefault="00F35668" w:rsidP="001129ED">
      <w:pPr>
        <w:pStyle w:val="a8"/>
        <w:spacing w:after="60"/>
        <w:ind w:right="-143"/>
        <w:rPr>
          <w:color w:val="1F497D" w:themeColor="text2"/>
          <w:spacing w:val="40"/>
          <w:sz w:val="26"/>
          <w:szCs w:val="26"/>
        </w:rPr>
      </w:pPr>
      <w:r w:rsidRPr="00025B1D">
        <w:rPr>
          <w:color w:val="1F497D" w:themeColor="text2"/>
          <w:spacing w:val="40"/>
          <w:sz w:val="26"/>
          <w:szCs w:val="26"/>
        </w:rPr>
        <w:t>Р</w:t>
      </w:r>
      <w:r w:rsidR="00417F2F" w:rsidRPr="00025B1D">
        <w:rPr>
          <w:color w:val="1F497D" w:themeColor="text2"/>
          <w:spacing w:val="40"/>
          <w:sz w:val="26"/>
          <w:szCs w:val="26"/>
        </w:rPr>
        <w:t xml:space="preserve">усской </w:t>
      </w:r>
      <w:r w:rsidRPr="00025B1D">
        <w:rPr>
          <w:color w:val="1F497D" w:themeColor="text2"/>
          <w:spacing w:val="40"/>
          <w:sz w:val="26"/>
          <w:szCs w:val="26"/>
        </w:rPr>
        <w:t>П</w:t>
      </w:r>
      <w:r w:rsidR="00417F2F" w:rsidRPr="00025B1D">
        <w:rPr>
          <w:color w:val="1F497D" w:themeColor="text2"/>
          <w:spacing w:val="40"/>
          <w:sz w:val="26"/>
          <w:szCs w:val="26"/>
        </w:rPr>
        <w:t xml:space="preserve">равославной </w:t>
      </w:r>
      <w:r w:rsidRPr="00025B1D">
        <w:rPr>
          <w:color w:val="1F497D" w:themeColor="text2"/>
          <w:spacing w:val="40"/>
          <w:sz w:val="26"/>
          <w:szCs w:val="26"/>
        </w:rPr>
        <w:t>Ц</w:t>
      </w:r>
      <w:r w:rsidR="00417F2F" w:rsidRPr="00025B1D">
        <w:rPr>
          <w:color w:val="1F497D" w:themeColor="text2"/>
          <w:spacing w:val="40"/>
          <w:sz w:val="26"/>
          <w:szCs w:val="26"/>
        </w:rPr>
        <w:t>еркви</w:t>
      </w:r>
      <w:r w:rsidR="00151EFC" w:rsidRPr="00025B1D">
        <w:rPr>
          <w:color w:val="1F497D" w:themeColor="text2"/>
          <w:spacing w:val="40"/>
          <w:sz w:val="26"/>
          <w:szCs w:val="26"/>
        </w:rPr>
        <w:t xml:space="preserve"> </w:t>
      </w:r>
      <w:r w:rsidRPr="00025B1D">
        <w:rPr>
          <w:color w:val="1F497D" w:themeColor="text2"/>
          <w:spacing w:val="40"/>
          <w:sz w:val="26"/>
          <w:szCs w:val="26"/>
        </w:rPr>
        <w:t>(Московский</w:t>
      </w:r>
      <w:r w:rsidR="00151EFC" w:rsidRPr="00025B1D">
        <w:rPr>
          <w:color w:val="1F497D" w:themeColor="text2"/>
          <w:spacing w:val="40"/>
          <w:sz w:val="26"/>
          <w:szCs w:val="26"/>
        </w:rPr>
        <w:t xml:space="preserve"> </w:t>
      </w:r>
      <w:r w:rsidR="00417F2F" w:rsidRPr="00025B1D">
        <w:rPr>
          <w:color w:val="1F497D" w:themeColor="text2"/>
          <w:spacing w:val="40"/>
          <w:sz w:val="26"/>
          <w:szCs w:val="26"/>
        </w:rPr>
        <w:t>П</w:t>
      </w:r>
      <w:r w:rsidR="00A67F5E" w:rsidRPr="00025B1D">
        <w:rPr>
          <w:color w:val="1F497D" w:themeColor="text2"/>
          <w:spacing w:val="40"/>
          <w:sz w:val="26"/>
          <w:szCs w:val="26"/>
        </w:rPr>
        <w:t>атриархат)</w:t>
      </w:r>
    </w:p>
    <w:p w:rsidR="00E36087" w:rsidRPr="00025B1D" w:rsidRDefault="00E36087" w:rsidP="00CC30AF">
      <w:pPr>
        <w:rPr>
          <w:color w:val="1F497D" w:themeColor="text2"/>
        </w:rPr>
      </w:pPr>
      <w:r w:rsidRPr="00025B1D">
        <w:rPr>
          <w:color w:val="1F497D" w:themeColor="text2"/>
        </w:rPr>
        <w:t xml:space="preserve">346703, </w:t>
      </w:r>
      <w:r w:rsidR="00F35668" w:rsidRPr="00025B1D">
        <w:rPr>
          <w:color w:val="1F497D" w:themeColor="text2"/>
        </w:rPr>
        <w:t>Ростовская обл</w:t>
      </w:r>
      <w:r w:rsidRPr="00025B1D">
        <w:rPr>
          <w:color w:val="1F497D" w:themeColor="text2"/>
        </w:rPr>
        <w:t>.</w:t>
      </w:r>
      <w:r w:rsidR="00F35668" w:rsidRPr="00025B1D">
        <w:rPr>
          <w:color w:val="1F497D" w:themeColor="text2"/>
        </w:rPr>
        <w:t>,</w:t>
      </w:r>
      <w:r w:rsidRPr="00025B1D">
        <w:rPr>
          <w:color w:val="1F497D" w:themeColor="text2"/>
        </w:rPr>
        <w:t xml:space="preserve"> Аксайский р-н</w:t>
      </w:r>
      <w:r w:rsidR="00F35668" w:rsidRPr="00025B1D">
        <w:rPr>
          <w:color w:val="1F497D" w:themeColor="text2"/>
        </w:rPr>
        <w:t>,</w:t>
      </w:r>
      <w:r w:rsidRPr="00025B1D">
        <w:rPr>
          <w:color w:val="1F497D" w:themeColor="text2"/>
        </w:rPr>
        <w:t xml:space="preserve">                                                                             тел. 8-928-623-7775</w:t>
      </w:r>
    </w:p>
    <w:p w:rsidR="00E36087" w:rsidRPr="00025B1D" w:rsidRDefault="00F35668" w:rsidP="00CC30AF">
      <w:pPr>
        <w:rPr>
          <w:color w:val="1F497D" w:themeColor="text2"/>
        </w:rPr>
      </w:pPr>
      <w:r w:rsidRPr="00025B1D">
        <w:rPr>
          <w:color w:val="1F497D" w:themeColor="text2"/>
        </w:rPr>
        <w:t>х</w:t>
      </w:r>
      <w:r w:rsidR="00E36087" w:rsidRPr="00025B1D">
        <w:rPr>
          <w:color w:val="1F497D" w:themeColor="text2"/>
        </w:rPr>
        <w:t>утор</w:t>
      </w:r>
      <w:r w:rsidRPr="00025B1D">
        <w:rPr>
          <w:color w:val="1F497D" w:themeColor="text2"/>
        </w:rPr>
        <w:t xml:space="preserve"> Ленина, ул. Зеленая 2а.</w:t>
      </w:r>
      <w:r w:rsidR="00E36087" w:rsidRPr="00025B1D">
        <w:rPr>
          <w:color w:val="1F497D" w:themeColor="text2"/>
        </w:rPr>
        <w:t xml:space="preserve">                                                                           </w:t>
      </w:r>
      <w:r w:rsidR="00E36087" w:rsidRPr="00025B1D">
        <w:rPr>
          <w:color w:val="1F497D" w:themeColor="text2"/>
          <w:lang w:val="en-US"/>
        </w:rPr>
        <w:t>e</w:t>
      </w:r>
      <w:r w:rsidR="00E36087" w:rsidRPr="00025B1D">
        <w:rPr>
          <w:color w:val="1F497D" w:themeColor="text2"/>
        </w:rPr>
        <w:t>-</w:t>
      </w:r>
      <w:r w:rsidR="00E36087" w:rsidRPr="00025B1D">
        <w:rPr>
          <w:color w:val="1F497D" w:themeColor="text2"/>
          <w:lang w:val="en-US"/>
        </w:rPr>
        <w:t>mail</w:t>
      </w:r>
      <w:r w:rsidR="00E36087" w:rsidRPr="00025B1D">
        <w:rPr>
          <w:color w:val="1F497D" w:themeColor="text2"/>
        </w:rPr>
        <w:t xml:space="preserve">: </w:t>
      </w:r>
      <w:r w:rsidR="00E36087" w:rsidRPr="00025B1D">
        <w:rPr>
          <w:color w:val="1F497D" w:themeColor="text2"/>
          <w:lang w:val="en-US"/>
        </w:rPr>
        <w:t>preobrajensk</w:t>
      </w:r>
      <w:r w:rsidR="00E36087" w:rsidRPr="00025B1D">
        <w:rPr>
          <w:color w:val="1F497D" w:themeColor="text2"/>
        </w:rPr>
        <w:t>@</w:t>
      </w:r>
      <w:r w:rsidR="00E36087" w:rsidRPr="00025B1D">
        <w:rPr>
          <w:color w:val="1F497D" w:themeColor="text2"/>
          <w:lang w:val="en-US"/>
        </w:rPr>
        <w:t>gmail</w:t>
      </w:r>
      <w:r w:rsidR="00E36087" w:rsidRPr="00025B1D">
        <w:rPr>
          <w:color w:val="1F497D" w:themeColor="text2"/>
        </w:rPr>
        <w:t>.</w:t>
      </w:r>
      <w:r w:rsidR="00E36087" w:rsidRPr="00025B1D">
        <w:rPr>
          <w:color w:val="1F497D" w:themeColor="text2"/>
          <w:lang w:val="en-US"/>
        </w:rPr>
        <w:t>com</w:t>
      </w:r>
    </w:p>
    <w:p w:rsidR="00E36087" w:rsidRPr="00151EFC" w:rsidRDefault="00151EFC" w:rsidP="009834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DA8A5" wp14:editId="163B9617">
                <wp:simplePos x="0" y="0"/>
                <wp:positionH relativeFrom="column">
                  <wp:posOffset>-14605</wp:posOffset>
                </wp:positionH>
                <wp:positionV relativeFrom="paragraph">
                  <wp:posOffset>82550</wp:posOffset>
                </wp:positionV>
                <wp:extent cx="6910070" cy="635"/>
                <wp:effectExtent l="33020" t="34925" r="29210" b="31115"/>
                <wp:wrapNone/>
                <wp:docPr id="1" name="L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91007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439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.5pt" to="542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" strokeweight="4.5pt">
                <v:stroke linestyle="thickThin"/>
                <o:lock v:ext="edit" aspectratio="t"/>
              </v:line>
            </w:pict>
          </mc:Fallback>
        </mc:AlternateContent>
      </w:r>
    </w:p>
    <w:p w:rsidR="0098346B" w:rsidRDefault="00C628A4" w:rsidP="00E32C03">
      <w:pPr>
        <w:ind w:left="567"/>
        <w:rPr>
          <w:sz w:val="28"/>
        </w:rPr>
      </w:pPr>
      <w:r>
        <w:rPr>
          <w:sz w:val="28"/>
        </w:rPr>
        <w:t xml:space="preserve">Исх. </w:t>
      </w:r>
      <w:r w:rsidR="00EC2144">
        <w:rPr>
          <w:sz w:val="28"/>
        </w:rPr>
        <w:t>№</w:t>
      </w:r>
      <w:r w:rsidR="00600A47">
        <w:rPr>
          <w:sz w:val="28"/>
        </w:rPr>
        <w:t>29</w:t>
      </w:r>
      <w:r w:rsidR="001648FC">
        <w:rPr>
          <w:sz w:val="28"/>
        </w:rPr>
        <w:t xml:space="preserve">                                                                  </w:t>
      </w:r>
      <w:r w:rsidR="00F45E4F">
        <w:rPr>
          <w:sz w:val="28"/>
        </w:rPr>
        <w:t xml:space="preserve">                       </w:t>
      </w:r>
      <w:r w:rsidR="00330053">
        <w:rPr>
          <w:sz w:val="28"/>
        </w:rPr>
        <w:t xml:space="preserve">         </w:t>
      </w:r>
      <w:r w:rsidR="00F45E4F">
        <w:rPr>
          <w:sz w:val="28"/>
        </w:rPr>
        <w:t>1</w:t>
      </w:r>
      <w:r w:rsidR="00600A47">
        <w:rPr>
          <w:sz w:val="28"/>
        </w:rPr>
        <w:t>0 октября</w:t>
      </w:r>
      <w:r w:rsidR="00F45E4F">
        <w:rPr>
          <w:sz w:val="28"/>
        </w:rPr>
        <w:t xml:space="preserve"> </w:t>
      </w:r>
      <w:r w:rsidR="001648FC">
        <w:rPr>
          <w:sz w:val="28"/>
        </w:rPr>
        <w:t>201</w:t>
      </w:r>
      <w:r w:rsidR="00600A47">
        <w:rPr>
          <w:sz w:val="28"/>
        </w:rPr>
        <w:t>8</w:t>
      </w:r>
      <w:r w:rsidR="001648FC">
        <w:rPr>
          <w:sz w:val="28"/>
        </w:rPr>
        <w:t xml:space="preserve"> </w:t>
      </w:r>
      <w:r w:rsidR="00E32C03">
        <w:rPr>
          <w:sz w:val="28"/>
        </w:rPr>
        <w:t>г.</w:t>
      </w:r>
    </w:p>
    <w:p w:rsidR="00F45E4F" w:rsidRDefault="00F45E4F" w:rsidP="00330053">
      <w:pPr>
        <w:jc w:val="center"/>
        <w:rPr>
          <w:sz w:val="28"/>
        </w:rPr>
      </w:pPr>
    </w:p>
    <w:p w:rsidR="00330053" w:rsidRPr="00330053" w:rsidRDefault="00330053" w:rsidP="00330053">
      <w:pPr>
        <w:jc w:val="center"/>
        <w:rPr>
          <w:b/>
          <w:sz w:val="28"/>
        </w:rPr>
      </w:pPr>
      <w:r w:rsidRPr="00330053">
        <w:rPr>
          <w:b/>
          <w:sz w:val="28"/>
        </w:rPr>
        <w:t>Наши реквизиты.</w:t>
      </w:r>
    </w:p>
    <w:p w:rsidR="00330053" w:rsidRDefault="00330053" w:rsidP="00330053">
      <w:pPr>
        <w:jc w:val="center"/>
        <w:rPr>
          <w:sz w:val="28"/>
        </w:rPr>
      </w:pPr>
    </w:p>
    <w:p w:rsidR="00330053" w:rsidRDefault="00330053" w:rsidP="00330053">
      <w:pPr>
        <w:tabs>
          <w:tab w:val="left" w:pos="1134"/>
        </w:tabs>
        <w:ind w:left="2552" w:hanging="1985"/>
        <w:rPr>
          <w:sz w:val="28"/>
        </w:rPr>
      </w:pPr>
      <w:r w:rsidRPr="00330053">
        <w:rPr>
          <w:b/>
          <w:sz w:val="28"/>
        </w:rPr>
        <w:t>Наименование:</w:t>
      </w:r>
      <w:r>
        <w:rPr>
          <w:sz w:val="28"/>
        </w:rPr>
        <w:t xml:space="preserve">  </w:t>
      </w:r>
      <w:r w:rsidRPr="00330053">
        <w:rPr>
          <w:sz w:val="28"/>
        </w:rPr>
        <w:t>Местная религиозная организация православный</w:t>
      </w:r>
      <w:r>
        <w:rPr>
          <w:sz w:val="28"/>
        </w:rPr>
        <w:t xml:space="preserve"> </w:t>
      </w:r>
      <w:r w:rsidRPr="00330053">
        <w:rPr>
          <w:sz w:val="28"/>
        </w:rPr>
        <w:t>Приход храма</w:t>
      </w:r>
      <w:r>
        <w:rPr>
          <w:sz w:val="28"/>
        </w:rPr>
        <w:t xml:space="preserve"> </w:t>
      </w:r>
      <w:r w:rsidRPr="00330053">
        <w:rPr>
          <w:sz w:val="28"/>
        </w:rPr>
        <w:t>Преображения Господня</w:t>
      </w:r>
      <w:r>
        <w:rPr>
          <w:sz w:val="28"/>
        </w:rPr>
        <w:t xml:space="preserve"> </w:t>
      </w:r>
      <w:r w:rsidRPr="00330053">
        <w:rPr>
          <w:sz w:val="28"/>
        </w:rPr>
        <w:t>хутора Ленина Аксайского района</w:t>
      </w:r>
      <w:r>
        <w:rPr>
          <w:sz w:val="28"/>
        </w:rPr>
        <w:t xml:space="preserve"> </w:t>
      </w:r>
      <w:r w:rsidRPr="00330053">
        <w:rPr>
          <w:sz w:val="28"/>
        </w:rPr>
        <w:t>Ростовской области</w:t>
      </w:r>
      <w:r>
        <w:rPr>
          <w:sz w:val="28"/>
        </w:rPr>
        <w:t xml:space="preserve"> </w:t>
      </w:r>
      <w:r w:rsidRPr="00330053">
        <w:rPr>
          <w:sz w:val="28"/>
        </w:rPr>
        <w:t>Ростовской-на-Дону Епархии</w:t>
      </w:r>
      <w:r>
        <w:rPr>
          <w:sz w:val="28"/>
        </w:rPr>
        <w:t xml:space="preserve"> </w:t>
      </w:r>
      <w:r w:rsidRPr="00330053">
        <w:rPr>
          <w:sz w:val="28"/>
        </w:rPr>
        <w:t>Русской Православной Церкви (Московский Патриархат)</w:t>
      </w:r>
    </w:p>
    <w:p w:rsidR="00EF08D1" w:rsidRDefault="00EF08D1" w:rsidP="00330053">
      <w:pPr>
        <w:tabs>
          <w:tab w:val="left" w:pos="1134"/>
        </w:tabs>
        <w:ind w:left="2552" w:hanging="1985"/>
        <w:rPr>
          <w:b/>
          <w:sz w:val="28"/>
        </w:rPr>
      </w:pPr>
    </w:p>
    <w:p w:rsidR="00330053" w:rsidRPr="00330053" w:rsidRDefault="00330053" w:rsidP="00330053">
      <w:pPr>
        <w:tabs>
          <w:tab w:val="left" w:pos="1134"/>
        </w:tabs>
        <w:ind w:left="2552" w:hanging="1985"/>
        <w:rPr>
          <w:sz w:val="28"/>
        </w:rPr>
      </w:pPr>
      <w:r w:rsidRPr="00330053">
        <w:rPr>
          <w:b/>
          <w:sz w:val="28"/>
        </w:rPr>
        <w:t>Юридический и Фактический адрес:</w:t>
      </w:r>
      <w:r>
        <w:rPr>
          <w:b/>
          <w:sz w:val="28"/>
        </w:rPr>
        <w:t xml:space="preserve"> </w:t>
      </w:r>
      <w:r w:rsidR="00C931CD" w:rsidRPr="00C931CD">
        <w:rPr>
          <w:sz w:val="28"/>
        </w:rPr>
        <w:t>346703</w:t>
      </w:r>
      <w:r w:rsidR="00C931CD">
        <w:rPr>
          <w:b/>
          <w:sz w:val="28"/>
        </w:rPr>
        <w:t xml:space="preserve"> </w:t>
      </w:r>
      <w:r>
        <w:rPr>
          <w:sz w:val="28"/>
        </w:rPr>
        <w:t>Ростовская область, Аксайский район, хутор Ленина улица Зеленая 2а</w:t>
      </w:r>
    </w:p>
    <w:p w:rsidR="00330053" w:rsidRDefault="00330053" w:rsidP="00EA1DAB">
      <w:pPr>
        <w:jc w:val="right"/>
        <w:rPr>
          <w:sz w:val="28"/>
        </w:rPr>
      </w:pPr>
    </w:p>
    <w:p w:rsidR="00EF08D1" w:rsidRDefault="00CA655A" w:rsidP="00CA655A">
      <w:pPr>
        <w:tabs>
          <w:tab w:val="left" w:pos="598"/>
        </w:tabs>
        <w:rPr>
          <w:sz w:val="28"/>
        </w:rPr>
      </w:pPr>
      <w:r>
        <w:rPr>
          <w:sz w:val="28"/>
        </w:rPr>
        <w:tab/>
      </w:r>
      <w:r w:rsidRPr="00CA655A">
        <w:rPr>
          <w:b/>
          <w:sz w:val="28"/>
        </w:rPr>
        <w:t>Настоятель:</w:t>
      </w:r>
      <w:r>
        <w:rPr>
          <w:b/>
          <w:sz w:val="28"/>
        </w:rPr>
        <w:t xml:space="preserve"> </w:t>
      </w:r>
      <w:r>
        <w:rPr>
          <w:sz w:val="28"/>
        </w:rPr>
        <w:t>Гомма Константин Викторович</w:t>
      </w:r>
    </w:p>
    <w:p w:rsidR="00CA655A" w:rsidRDefault="00CA655A" w:rsidP="00CA655A">
      <w:pPr>
        <w:tabs>
          <w:tab w:val="left" w:pos="1134"/>
        </w:tabs>
        <w:ind w:left="2552" w:hanging="1985"/>
        <w:rPr>
          <w:b/>
          <w:sz w:val="28"/>
        </w:rPr>
      </w:pPr>
    </w:p>
    <w:p w:rsidR="00CA655A" w:rsidRDefault="00CA655A" w:rsidP="00CA655A">
      <w:pPr>
        <w:tabs>
          <w:tab w:val="left" w:pos="1134"/>
        </w:tabs>
        <w:ind w:left="2552" w:hanging="1985"/>
        <w:rPr>
          <w:sz w:val="28"/>
        </w:rPr>
      </w:pPr>
      <w:r w:rsidRPr="00CA655A">
        <w:rPr>
          <w:b/>
          <w:sz w:val="28"/>
        </w:rPr>
        <w:t>Действует на основании:</w:t>
      </w:r>
      <w:r>
        <w:rPr>
          <w:b/>
          <w:sz w:val="28"/>
        </w:rPr>
        <w:t xml:space="preserve"> </w:t>
      </w:r>
      <w:r>
        <w:rPr>
          <w:sz w:val="28"/>
        </w:rPr>
        <w:t xml:space="preserve">Устава </w:t>
      </w:r>
      <w:r w:rsidRPr="00330053">
        <w:rPr>
          <w:sz w:val="28"/>
        </w:rPr>
        <w:t>Местная религиозная организация православный</w:t>
      </w:r>
      <w:r>
        <w:rPr>
          <w:sz w:val="28"/>
        </w:rPr>
        <w:t xml:space="preserve"> </w:t>
      </w:r>
      <w:r w:rsidRPr="00330053">
        <w:rPr>
          <w:sz w:val="28"/>
        </w:rPr>
        <w:t>Приход храма</w:t>
      </w:r>
      <w:r>
        <w:rPr>
          <w:sz w:val="28"/>
        </w:rPr>
        <w:t xml:space="preserve"> </w:t>
      </w:r>
      <w:r w:rsidRPr="00330053">
        <w:rPr>
          <w:sz w:val="28"/>
        </w:rPr>
        <w:t>Преображения Господня</w:t>
      </w:r>
      <w:r>
        <w:rPr>
          <w:sz w:val="28"/>
        </w:rPr>
        <w:t xml:space="preserve"> </w:t>
      </w:r>
      <w:r w:rsidRPr="00330053">
        <w:rPr>
          <w:sz w:val="28"/>
        </w:rPr>
        <w:t>хутора Ленина Аксайского района</w:t>
      </w:r>
      <w:r>
        <w:rPr>
          <w:sz w:val="28"/>
        </w:rPr>
        <w:t xml:space="preserve"> </w:t>
      </w:r>
      <w:r w:rsidRPr="00330053">
        <w:rPr>
          <w:sz w:val="28"/>
        </w:rPr>
        <w:t>Ростовской области</w:t>
      </w:r>
      <w:r>
        <w:rPr>
          <w:sz w:val="28"/>
        </w:rPr>
        <w:t xml:space="preserve"> </w:t>
      </w:r>
      <w:r w:rsidRPr="00330053">
        <w:rPr>
          <w:sz w:val="28"/>
        </w:rPr>
        <w:t>Ростовской-на-Дону Епархии</w:t>
      </w:r>
      <w:r>
        <w:rPr>
          <w:sz w:val="28"/>
        </w:rPr>
        <w:t xml:space="preserve"> </w:t>
      </w:r>
      <w:r w:rsidRPr="00330053">
        <w:rPr>
          <w:sz w:val="28"/>
        </w:rPr>
        <w:t>Русской Православной Церкви (Московский Патриархат)</w:t>
      </w:r>
      <w:r>
        <w:rPr>
          <w:sz w:val="28"/>
        </w:rPr>
        <w:t xml:space="preserve">, принятого Священным Синодом Русской Православной Церкви от 19 сентября 2012 года. И на основании Указа </w:t>
      </w:r>
      <w:r w:rsidR="004164BB">
        <w:rPr>
          <w:sz w:val="28"/>
        </w:rPr>
        <w:t>Митрополита</w:t>
      </w:r>
      <w:r>
        <w:rPr>
          <w:sz w:val="28"/>
        </w:rPr>
        <w:t xml:space="preserve"> Ростовского и Новочеркасского Меркурия №</w:t>
      </w:r>
      <w:r w:rsidR="004164BB">
        <w:rPr>
          <w:sz w:val="28"/>
        </w:rPr>
        <w:t xml:space="preserve"> 133-У </w:t>
      </w:r>
      <w:r>
        <w:rPr>
          <w:sz w:val="28"/>
        </w:rPr>
        <w:t xml:space="preserve"> от </w:t>
      </w:r>
      <w:r w:rsidR="004164BB">
        <w:rPr>
          <w:sz w:val="28"/>
        </w:rPr>
        <w:t>19 сентября 2012</w:t>
      </w:r>
      <w:r>
        <w:rPr>
          <w:sz w:val="28"/>
        </w:rPr>
        <w:t xml:space="preserve"> года.</w:t>
      </w:r>
    </w:p>
    <w:p w:rsidR="00C931CD" w:rsidRDefault="00C931CD" w:rsidP="00CA655A">
      <w:pPr>
        <w:tabs>
          <w:tab w:val="left" w:pos="1134"/>
        </w:tabs>
        <w:ind w:left="2552" w:hanging="1985"/>
        <w:rPr>
          <w:sz w:val="28"/>
        </w:rPr>
      </w:pPr>
    </w:p>
    <w:p w:rsidR="00C931CD" w:rsidRDefault="00C931CD" w:rsidP="00CA655A">
      <w:pPr>
        <w:tabs>
          <w:tab w:val="left" w:pos="1134"/>
        </w:tabs>
        <w:ind w:left="2552" w:hanging="1985"/>
        <w:rPr>
          <w:b/>
          <w:sz w:val="28"/>
        </w:rPr>
      </w:pPr>
      <w:r w:rsidRPr="00C931CD">
        <w:rPr>
          <w:b/>
          <w:sz w:val="28"/>
        </w:rPr>
        <w:t>ПАО КБ «Центр-инвест»</w:t>
      </w:r>
    </w:p>
    <w:p w:rsidR="00C931CD" w:rsidRDefault="00C931CD" w:rsidP="00CA655A">
      <w:pPr>
        <w:tabs>
          <w:tab w:val="left" w:pos="1134"/>
        </w:tabs>
        <w:ind w:left="2552" w:hanging="1985"/>
        <w:rPr>
          <w:sz w:val="28"/>
        </w:rPr>
      </w:pPr>
      <w:r w:rsidRPr="00C931CD">
        <w:rPr>
          <w:sz w:val="28"/>
        </w:rPr>
        <w:t xml:space="preserve">344000, </w:t>
      </w:r>
      <w:r>
        <w:rPr>
          <w:sz w:val="28"/>
        </w:rPr>
        <w:t>г. Ростов-на-Дону,  пр. Соколова, 62, тел. 2 000 000</w:t>
      </w:r>
    </w:p>
    <w:p w:rsidR="00C931CD" w:rsidRPr="0077748F" w:rsidRDefault="00C931CD" w:rsidP="00CA655A">
      <w:pPr>
        <w:tabs>
          <w:tab w:val="left" w:pos="1134"/>
        </w:tabs>
        <w:ind w:left="2552" w:hanging="1985"/>
        <w:rPr>
          <w:b/>
          <w:sz w:val="28"/>
        </w:rPr>
      </w:pPr>
      <w:r w:rsidRPr="0077748F">
        <w:rPr>
          <w:b/>
          <w:sz w:val="28"/>
        </w:rPr>
        <w:t>Кор. сч. № 30101810100000000762</w:t>
      </w:r>
    </w:p>
    <w:p w:rsidR="0077748F" w:rsidRPr="0077748F" w:rsidRDefault="00C931CD" w:rsidP="00CA655A">
      <w:pPr>
        <w:tabs>
          <w:tab w:val="left" w:pos="1134"/>
        </w:tabs>
        <w:ind w:left="2552" w:hanging="1985"/>
        <w:rPr>
          <w:sz w:val="28"/>
        </w:rPr>
      </w:pPr>
      <w:r w:rsidRPr="00C931CD">
        <w:rPr>
          <w:sz w:val="28"/>
        </w:rPr>
        <w:t>Отделение Ростов-на-Дону г.</w:t>
      </w:r>
      <w:r>
        <w:rPr>
          <w:sz w:val="28"/>
        </w:rPr>
        <w:t xml:space="preserve"> </w:t>
      </w:r>
      <w:r w:rsidRPr="00C931CD">
        <w:rPr>
          <w:sz w:val="28"/>
        </w:rPr>
        <w:t>Ростов-на-Дону</w:t>
      </w:r>
      <w:r w:rsidR="0077748F">
        <w:rPr>
          <w:sz w:val="28"/>
        </w:rPr>
        <w:t xml:space="preserve">. </w:t>
      </w:r>
      <w:r w:rsidR="0077748F" w:rsidRPr="0077748F">
        <w:rPr>
          <w:sz w:val="28"/>
        </w:rPr>
        <w:t>БИК 046015762</w:t>
      </w:r>
      <w:r w:rsidR="0077748F">
        <w:rPr>
          <w:sz w:val="28"/>
        </w:rPr>
        <w:t xml:space="preserve"> </w:t>
      </w:r>
      <w:r w:rsidR="0077748F" w:rsidRPr="0077748F">
        <w:rPr>
          <w:sz w:val="28"/>
        </w:rPr>
        <w:t>ИНН 6163011391</w:t>
      </w:r>
    </w:p>
    <w:p w:rsidR="0077748F" w:rsidRPr="0077748F" w:rsidRDefault="0077748F" w:rsidP="00CA655A">
      <w:pPr>
        <w:tabs>
          <w:tab w:val="left" w:pos="1134"/>
        </w:tabs>
        <w:ind w:left="2552" w:hanging="1985"/>
        <w:rPr>
          <w:sz w:val="28"/>
        </w:rPr>
      </w:pPr>
      <w:r w:rsidRPr="0077748F">
        <w:rPr>
          <w:sz w:val="28"/>
        </w:rPr>
        <w:t>КПП 616301001</w:t>
      </w:r>
      <w:r>
        <w:rPr>
          <w:sz w:val="28"/>
        </w:rPr>
        <w:t xml:space="preserve"> </w:t>
      </w:r>
      <w:r w:rsidRPr="0077748F">
        <w:rPr>
          <w:sz w:val="28"/>
        </w:rPr>
        <w:t>ОГРН банка 1026100001949</w:t>
      </w:r>
    </w:p>
    <w:p w:rsidR="0077748F" w:rsidRDefault="0077748F" w:rsidP="00CA655A">
      <w:pPr>
        <w:tabs>
          <w:tab w:val="left" w:pos="1134"/>
        </w:tabs>
        <w:ind w:left="2552" w:hanging="1985"/>
        <w:rPr>
          <w:b/>
          <w:sz w:val="28"/>
        </w:rPr>
      </w:pPr>
    </w:p>
    <w:p w:rsidR="0077748F" w:rsidRDefault="0077748F" w:rsidP="00CA655A">
      <w:pPr>
        <w:tabs>
          <w:tab w:val="left" w:pos="1134"/>
        </w:tabs>
        <w:ind w:left="2552" w:hanging="1985"/>
        <w:rPr>
          <w:b/>
          <w:sz w:val="28"/>
        </w:rPr>
      </w:pPr>
      <w:r>
        <w:rPr>
          <w:b/>
          <w:sz w:val="28"/>
        </w:rPr>
        <w:t>Рас.сч. № 40703810200100000162</w:t>
      </w:r>
    </w:p>
    <w:p w:rsidR="0077748F" w:rsidRDefault="0077748F" w:rsidP="00CA655A">
      <w:pPr>
        <w:tabs>
          <w:tab w:val="left" w:pos="1134"/>
        </w:tabs>
        <w:ind w:left="2552" w:hanging="1985"/>
        <w:rPr>
          <w:b/>
          <w:sz w:val="28"/>
        </w:rPr>
      </w:pPr>
      <w:r>
        <w:rPr>
          <w:b/>
          <w:sz w:val="28"/>
        </w:rPr>
        <w:t>ОГРН  1126100005613</w:t>
      </w:r>
      <w:bookmarkStart w:id="0" w:name="_GoBack"/>
      <w:bookmarkEnd w:id="0"/>
    </w:p>
    <w:p w:rsidR="0077748F" w:rsidRDefault="0077748F" w:rsidP="00CA655A">
      <w:pPr>
        <w:tabs>
          <w:tab w:val="left" w:pos="1134"/>
        </w:tabs>
        <w:ind w:left="2552" w:hanging="1985"/>
        <w:rPr>
          <w:b/>
          <w:sz w:val="28"/>
        </w:rPr>
      </w:pPr>
      <w:r>
        <w:rPr>
          <w:b/>
          <w:sz w:val="28"/>
        </w:rPr>
        <w:t>ИНН 6102033140</w:t>
      </w:r>
    </w:p>
    <w:p w:rsidR="0077748F" w:rsidRPr="0077748F" w:rsidRDefault="0077748F" w:rsidP="00CA655A">
      <w:pPr>
        <w:tabs>
          <w:tab w:val="left" w:pos="1134"/>
        </w:tabs>
        <w:ind w:left="2552" w:hanging="1985"/>
        <w:rPr>
          <w:b/>
          <w:sz w:val="28"/>
        </w:rPr>
      </w:pPr>
      <w:r>
        <w:rPr>
          <w:b/>
          <w:sz w:val="28"/>
        </w:rPr>
        <w:t>КПП 610201001</w:t>
      </w:r>
    </w:p>
    <w:p w:rsidR="00560FFA" w:rsidRDefault="00560FFA" w:rsidP="00E36087">
      <w:pPr>
        <w:jc w:val="center"/>
        <w:rPr>
          <w:sz w:val="28"/>
        </w:rPr>
      </w:pPr>
    </w:p>
    <w:tbl>
      <w:tblPr>
        <w:tblStyle w:val="a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4"/>
      </w:tblGrid>
      <w:tr w:rsidR="00EF08D1" w:rsidTr="00133938">
        <w:tc>
          <w:tcPr>
            <w:tcW w:w="5670" w:type="dxa"/>
          </w:tcPr>
          <w:p w:rsidR="00EF08D1" w:rsidRDefault="00EF08D1" w:rsidP="001339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Настоятель (Директор) </w:t>
            </w:r>
          </w:p>
          <w:p w:rsidR="00EF08D1" w:rsidRDefault="00EF08D1" w:rsidP="00133938">
            <w:pPr>
              <w:jc w:val="center"/>
              <w:rPr>
                <w:rStyle w:val="FontStyle24"/>
                <w:b w:val="0"/>
                <w:bCs/>
                <w:color w:val="000000"/>
              </w:rPr>
            </w:pPr>
            <w:r>
              <w:rPr>
                <w:rStyle w:val="FontStyle24"/>
                <w:bCs/>
                <w:color w:val="000000"/>
              </w:rPr>
              <w:t xml:space="preserve">    </w:t>
            </w:r>
            <w:r w:rsidRPr="00E17330">
              <w:rPr>
                <w:rStyle w:val="FontStyle24"/>
                <w:bCs/>
                <w:color w:val="000000"/>
              </w:rPr>
              <w:t>местной религио</w:t>
            </w:r>
            <w:r>
              <w:rPr>
                <w:rStyle w:val="FontStyle24"/>
                <w:bCs/>
                <w:color w:val="000000"/>
              </w:rPr>
              <w:t>зной организации</w:t>
            </w:r>
          </w:p>
          <w:p w:rsidR="00EF08D1" w:rsidRDefault="00EF08D1" w:rsidP="00133938">
            <w:pPr>
              <w:jc w:val="center"/>
            </w:pPr>
            <w:r>
              <w:rPr>
                <w:rStyle w:val="FontStyle24"/>
                <w:bCs/>
                <w:color w:val="000000"/>
              </w:rPr>
              <w:t xml:space="preserve"> православного П</w:t>
            </w:r>
            <w:r w:rsidRPr="00E17330">
              <w:rPr>
                <w:rStyle w:val="FontStyle24"/>
                <w:bCs/>
                <w:color w:val="000000"/>
              </w:rPr>
              <w:t>рихода храма Преображения Господня хутора Ленина Аксайского района Ростовской области</w:t>
            </w:r>
          </w:p>
        </w:tc>
        <w:tc>
          <w:tcPr>
            <w:tcW w:w="5104" w:type="dxa"/>
          </w:tcPr>
          <w:p w:rsidR="00EF08D1" w:rsidRDefault="00EF08D1" w:rsidP="00133938">
            <w:pPr>
              <w:ind w:left="58"/>
              <w:jc w:val="right"/>
              <w:rPr>
                <w:b/>
              </w:rPr>
            </w:pPr>
          </w:p>
          <w:p w:rsidR="00EF08D1" w:rsidRDefault="00EF08D1" w:rsidP="00133938">
            <w:pPr>
              <w:ind w:left="58"/>
              <w:jc w:val="right"/>
              <w:rPr>
                <w:b/>
              </w:rPr>
            </w:pPr>
          </w:p>
          <w:p w:rsidR="00EF08D1" w:rsidRDefault="00EF08D1" w:rsidP="00133938">
            <w:pPr>
              <w:ind w:left="58"/>
              <w:jc w:val="right"/>
              <w:rPr>
                <w:b/>
              </w:rPr>
            </w:pPr>
          </w:p>
          <w:p w:rsidR="00EF08D1" w:rsidRDefault="00EF08D1" w:rsidP="009B3133">
            <w:pPr>
              <w:ind w:left="58"/>
              <w:jc w:val="right"/>
            </w:pPr>
            <w:r>
              <w:rPr>
                <w:b/>
              </w:rPr>
              <w:t>___________Гомма Константин Викторович</w:t>
            </w:r>
          </w:p>
        </w:tc>
      </w:tr>
    </w:tbl>
    <w:p w:rsidR="00F71C25" w:rsidRPr="00C628A4" w:rsidRDefault="00F71C25" w:rsidP="009B3133">
      <w:pPr>
        <w:rPr>
          <w:sz w:val="28"/>
          <w:szCs w:val="28"/>
        </w:rPr>
      </w:pPr>
    </w:p>
    <w:sectPr w:rsidR="00F71C25" w:rsidRPr="00C628A4" w:rsidSect="00C931CD">
      <w:pgSz w:w="11906" w:h="16838" w:code="9"/>
      <w:pgMar w:top="142" w:right="567" w:bottom="426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63" w:rsidRDefault="00D37563" w:rsidP="00EC2144">
      <w:r>
        <w:separator/>
      </w:r>
    </w:p>
  </w:endnote>
  <w:endnote w:type="continuationSeparator" w:id="0">
    <w:p w:rsidR="00D37563" w:rsidRDefault="00D37563" w:rsidP="00E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63" w:rsidRDefault="00D37563" w:rsidP="00EC2144">
      <w:r>
        <w:separator/>
      </w:r>
    </w:p>
  </w:footnote>
  <w:footnote w:type="continuationSeparator" w:id="0">
    <w:p w:rsidR="00D37563" w:rsidRDefault="00D37563" w:rsidP="00EC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F95"/>
    <w:multiLevelType w:val="hybridMultilevel"/>
    <w:tmpl w:val="2F24CAE8"/>
    <w:lvl w:ilvl="0" w:tplc="49E07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553924"/>
    <w:multiLevelType w:val="multilevel"/>
    <w:tmpl w:val="B70E1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6"/>
    <w:rsid w:val="00001D0E"/>
    <w:rsid w:val="00025B1D"/>
    <w:rsid w:val="00026357"/>
    <w:rsid w:val="00030C6A"/>
    <w:rsid w:val="00040965"/>
    <w:rsid w:val="000416E8"/>
    <w:rsid w:val="00056438"/>
    <w:rsid w:val="000B43AB"/>
    <w:rsid w:val="000C69ED"/>
    <w:rsid w:val="000E20D9"/>
    <w:rsid w:val="000E3F0E"/>
    <w:rsid w:val="000E4048"/>
    <w:rsid w:val="000F5D2C"/>
    <w:rsid w:val="0011192D"/>
    <w:rsid w:val="001129ED"/>
    <w:rsid w:val="00151EFC"/>
    <w:rsid w:val="00162D9B"/>
    <w:rsid w:val="001648FC"/>
    <w:rsid w:val="0016603F"/>
    <w:rsid w:val="00184FEC"/>
    <w:rsid w:val="001B4694"/>
    <w:rsid w:val="001E5C6E"/>
    <w:rsid w:val="00212AB4"/>
    <w:rsid w:val="002137CC"/>
    <w:rsid w:val="0021545D"/>
    <w:rsid w:val="00216D3B"/>
    <w:rsid w:val="002211A1"/>
    <w:rsid w:val="00291C80"/>
    <w:rsid w:val="0029460A"/>
    <w:rsid w:val="002A78C1"/>
    <w:rsid w:val="002B41B5"/>
    <w:rsid w:val="002B54FA"/>
    <w:rsid w:val="002E5899"/>
    <w:rsid w:val="002E6ABC"/>
    <w:rsid w:val="003256AB"/>
    <w:rsid w:val="00330053"/>
    <w:rsid w:val="00331A80"/>
    <w:rsid w:val="00332762"/>
    <w:rsid w:val="003421EC"/>
    <w:rsid w:val="00360B5D"/>
    <w:rsid w:val="003616AE"/>
    <w:rsid w:val="0036794F"/>
    <w:rsid w:val="003A4C02"/>
    <w:rsid w:val="003B5352"/>
    <w:rsid w:val="003B7A71"/>
    <w:rsid w:val="003C163D"/>
    <w:rsid w:val="003C60E7"/>
    <w:rsid w:val="003D4E8F"/>
    <w:rsid w:val="003D7E82"/>
    <w:rsid w:val="003E0F91"/>
    <w:rsid w:val="003F3C6A"/>
    <w:rsid w:val="004119E3"/>
    <w:rsid w:val="0041224A"/>
    <w:rsid w:val="004164BB"/>
    <w:rsid w:val="00417F2F"/>
    <w:rsid w:val="0042447F"/>
    <w:rsid w:val="0046041C"/>
    <w:rsid w:val="00474B2E"/>
    <w:rsid w:val="00477AE3"/>
    <w:rsid w:val="00481C86"/>
    <w:rsid w:val="00491191"/>
    <w:rsid w:val="004D6FCF"/>
    <w:rsid w:val="004D721A"/>
    <w:rsid w:val="004E7521"/>
    <w:rsid w:val="004F6C27"/>
    <w:rsid w:val="005057AB"/>
    <w:rsid w:val="00541C77"/>
    <w:rsid w:val="005471A7"/>
    <w:rsid w:val="00560FFA"/>
    <w:rsid w:val="005643E2"/>
    <w:rsid w:val="005721BA"/>
    <w:rsid w:val="00583EF6"/>
    <w:rsid w:val="00592B7A"/>
    <w:rsid w:val="005B5E97"/>
    <w:rsid w:val="005B77BD"/>
    <w:rsid w:val="005E2E3E"/>
    <w:rsid w:val="005F7E47"/>
    <w:rsid w:val="00600A47"/>
    <w:rsid w:val="00625F74"/>
    <w:rsid w:val="00631B86"/>
    <w:rsid w:val="0063300F"/>
    <w:rsid w:val="0064034B"/>
    <w:rsid w:val="00652662"/>
    <w:rsid w:val="00661E6D"/>
    <w:rsid w:val="0067121C"/>
    <w:rsid w:val="006C0A34"/>
    <w:rsid w:val="006C1986"/>
    <w:rsid w:val="00705CFC"/>
    <w:rsid w:val="00763B45"/>
    <w:rsid w:val="0077748F"/>
    <w:rsid w:val="0079557E"/>
    <w:rsid w:val="007A7835"/>
    <w:rsid w:val="007B5880"/>
    <w:rsid w:val="007C6929"/>
    <w:rsid w:val="007D630E"/>
    <w:rsid w:val="00843935"/>
    <w:rsid w:val="00855B31"/>
    <w:rsid w:val="0085679C"/>
    <w:rsid w:val="00864366"/>
    <w:rsid w:val="00864B17"/>
    <w:rsid w:val="00870D43"/>
    <w:rsid w:val="008A0741"/>
    <w:rsid w:val="008A0D06"/>
    <w:rsid w:val="008A4A4F"/>
    <w:rsid w:val="008C6BB0"/>
    <w:rsid w:val="008C7735"/>
    <w:rsid w:val="008E5905"/>
    <w:rsid w:val="008E6F06"/>
    <w:rsid w:val="008F160A"/>
    <w:rsid w:val="00902EED"/>
    <w:rsid w:val="00904AC5"/>
    <w:rsid w:val="0092465A"/>
    <w:rsid w:val="0094090E"/>
    <w:rsid w:val="009504F5"/>
    <w:rsid w:val="00970B9D"/>
    <w:rsid w:val="0098346B"/>
    <w:rsid w:val="0099195E"/>
    <w:rsid w:val="00995F05"/>
    <w:rsid w:val="009B3133"/>
    <w:rsid w:val="009B7028"/>
    <w:rsid w:val="009C01A6"/>
    <w:rsid w:val="009D271F"/>
    <w:rsid w:val="009D5451"/>
    <w:rsid w:val="009E4DA8"/>
    <w:rsid w:val="009F1348"/>
    <w:rsid w:val="00A000C9"/>
    <w:rsid w:val="00A12618"/>
    <w:rsid w:val="00A14C4C"/>
    <w:rsid w:val="00A1646F"/>
    <w:rsid w:val="00A226D0"/>
    <w:rsid w:val="00A4384E"/>
    <w:rsid w:val="00A50675"/>
    <w:rsid w:val="00A54E63"/>
    <w:rsid w:val="00A55A75"/>
    <w:rsid w:val="00A67F5E"/>
    <w:rsid w:val="00A730EE"/>
    <w:rsid w:val="00AA3192"/>
    <w:rsid w:val="00AC0E9B"/>
    <w:rsid w:val="00B13F6F"/>
    <w:rsid w:val="00B1732E"/>
    <w:rsid w:val="00B22CB5"/>
    <w:rsid w:val="00B24DC9"/>
    <w:rsid w:val="00B464FF"/>
    <w:rsid w:val="00B51774"/>
    <w:rsid w:val="00B64022"/>
    <w:rsid w:val="00B70805"/>
    <w:rsid w:val="00BC0D73"/>
    <w:rsid w:val="00BC0FB5"/>
    <w:rsid w:val="00BC1524"/>
    <w:rsid w:val="00BC478B"/>
    <w:rsid w:val="00BD3FF2"/>
    <w:rsid w:val="00BF6056"/>
    <w:rsid w:val="00C00AE9"/>
    <w:rsid w:val="00C04CBB"/>
    <w:rsid w:val="00C44DE7"/>
    <w:rsid w:val="00C628A4"/>
    <w:rsid w:val="00C80979"/>
    <w:rsid w:val="00C931CD"/>
    <w:rsid w:val="00CA655A"/>
    <w:rsid w:val="00CB72DB"/>
    <w:rsid w:val="00CC14A7"/>
    <w:rsid w:val="00CC30AF"/>
    <w:rsid w:val="00D0512D"/>
    <w:rsid w:val="00D10D6C"/>
    <w:rsid w:val="00D212DB"/>
    <w:rsid w:val="00D37563"/>
    <w:rsid w:val="00DD2ADC"/>
    <w:rsid w:val="00DE06B1"/>
    <w:rsid w:val="00DE30A1"/>
    <w:rsid w:val="00E004A9"/>
    <w:rsid w:val="00E32C03"/>
    <w:rsid w:val="00E36087"/>
    <w:rsid w:val="00E36EC1"/>
    <w:rsid w:val="00E54D9A"/>
    <w:rsid w:val="00E73440"/>
    <w:rsid w:val="00E74C20"/>
    <w:rsid w:val="00E849BB"/>
    <w:rsid w:val="00E85227"/>
    <w:rsid w:val="00E95E33"/>
    <w:rsid w:val="00EA1DAB"/>
    <w:rsid w:val="00EA5E30"/>
    <w:rsid w:val="00EC2144"/>
    <w:rsid w:val="00EC23F9"/>
    <w:rsid w:val="00EE7F9F"/>
    <w:rsid w:val="00EF08D1"/>
    <w:rsid w:val="00EF2EBF"/>
    <w:rsid w:val="00EF7858"/>
    <w:rsid w:val="00F33A1F"/>
    <w:rsid w:val="00F35668"/>
    <w:rsid w:val="00F440AF"/>
    <w:rsid w:val="00F45E4F"/>
    <w:rsid w:val="00F47328"/>
    <w:rsid w:val="00F71C25"/>
    <w:rsid w:val="00F96707"/>
    <w:rsid w:val="00FB058A"/>
    <w:rsid w:val="00FB1B9E"/>
    <w:rsid w:val="00FB32F8"/>
    <w:rsid w:val="00FC3A57"/>
    <w:rsid w:val="00FC3CDE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0AE98-CE63-4CA4-B8D5-BA64C09B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71C25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Izhitsa" w:hAnsi="Izhits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E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6794F"/>
    <w:rPr>
      <w:rFonts w:cs="Times New Roman"/>
      <w:sz w:val="2"/>
    </w:rPr>
  </w:style>
  <w:style w:type="character" w:styleId="a6">
    <w:name w:val="Hyperlink"/>
    <w:uiPriority w:val="99"/>
    <w:unhideWhenUsed/>
    <w:rsid w:val="00902E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227"/>
  </w:style>
  <w:style w:type="character" w:customStyle="1" w:styleId="ddned">
    <w:name w:val="dd_ned"/>
    <w:basedOn w:val="a0"/>
    <w:rsid w:val="00E85227"/>
  </w:style>
  <w:style w:type="character" w:customStyle="1" w:styleId="ddglas">
    <w:name w:val="dd_glas"/>
    <w:basedOn w:val="a0"/>
    <w:rsid w:val="00E85227"/>
  </w:style>
  <w:style w:type="character" w:styleId="a7">
    <w:name w:val="FollowedHyperlink"/>
    <w:uiPriority w:val="99"/>
    <w:semiHidden/>
    <w:unhideWhenUsed/>
    <w:rsid w:val="00E85227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rsid w:val="00F71C25"/>
    <w:rPr>
      <w:rFonts w:ascii="Izhitsa" w:hAnsi="Izhitsa"/>
      <w:sz w:val="36"/>
    </w:rPr>
  </w:style>
  <w:style w:type="paragraph" w:styleId="a8">
    <w:name w:val="Title"/>
    <w:basedOn w:val="a"/>
    <w:link w:val="a9"/>
    <w:uiPriority w:val="99"/>
    <w:qFormat/>
    <w:locked/>
    <w:rsid w:val="00F71C2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Izhitsa" w:hAnsi="Izhitsa"/>
      <w:sz w:val="36"/>
      <w:szCs w:val="20"/>
    </w:rPr>
  </w:style>
  <w:style w:type="character" w:customStyle="1" w:styleId="a9">
    <w:name w:val="Заголовок Знак"/>
    <w:link w:val="a8"/>
    <w:uiPriority w:val="99"/>
    <w:rsid w:val="00F71C25"/>
    <w:rPr>
      <w:rFonts w:ascii="Izhitsa" w:hAnsi="Izhitsa"/>
      <w:sz w:val="36"/>
    </w:rPr>
  </w:style>
  <w:style w:type="paragraph" w:styleId="2">
    <w:name w:val="Body Text 2"/>
    <w:basedOn w:val="a"/>
    <w:link w:val="20"/>
    <w:uiPriority w:val="99"/>
    <w:rsid w:val="00F71C25"/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F71C25"/>
    <w:rPr>
      <w:sz w:val="28"/>
    </w:rPr>
  </w:style>
  <w:style w:type="paragraph" w:styleId="aa">
    <w:name w:val="header"/>
    <w:basedOn w:val="a"/>
    <w:link w:val="ab"/>
    <w:uiPriority w:val="99"/>
    <w:unhideWhenUsed/>
    <w:rsid w:val="00EC21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C214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C21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C2144"/>
    <w:rPr>
      <w:sz w:val="24"/>
      <w:szCs w:val="24"/>
    </w:rPr>
  </w:style>
  <w:style w:type="paragraph" w:styleId="ae">
    <w:name w:val="List Paragraph"/>
    <w:basedOn w:val="a"/>
    <w:uiPriority w:val="34"/>
    <w:qFormat/>
    <w:rsid w:val="00560FFA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EF08D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СЛУЖБ</vt:lpstr>
    </vt:vector>
  </TitlesOfParts>
  <Company>ООО ПКФ Атлантис-Пак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СЛУЖБ</dc:title>
  <dc:creator>Таня</dc:creator>
  <cp:lastModifiedBy>Пользователь Windows</cp:lastModifiedBy>
  <cp:revision>2</cp:revision>
  <cp:lastPrinted>2017-01-17T04:59:00Z</cp:lastPrinted>
  <dcterms:created xsi:type="dcterms:W3CDTF">2019-12-17T08:12:00Z</dcterms:created>
  <dcterms:modified xsi:type="dcterms:W3CDTF">2019-12-17T08:12:00Z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1046485852</vt:i4>
  </property>
</Properties>
</file>